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44" w:rsidRDefault="00154544" w:rsidP="0015454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6296025" cy="8658225"/>
            <wp:effectExtent l="0" t="0" r="0" b="0"/>
            <wp:docPr id="1" name="Рисунок 1" descr="C:\Users\admin\Pictures\2016-11-04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11-04\0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79C">
        <w:rPr>
          <w:rFonts w:ascii="Times New Roman" w:hAnsi="Times New Roman"/>
          <w:sz w:val="24"/>
          <w:szCs w:val="24"/>
        </w:rPr>
        <w:t xml:space="preserve"> </w:t>
      </w:r>
    </w:p>
    <w:p w:rsidR="00154544" w:rsidRDefault="00154544" w:rsidP="00154544">
      <w:pPr>
        <w:jc w:val="center"/>
        <w:rPr>
          <w:rFonts w:ascii="Times New Roman" w:hAnsi="Times New Roman"/>
          <w:sz w:val="24"/>
          <w:szCs w:val="24"/>
        </w:rPr>
      </w:pPr>
    </w:p>
    <w:p w:rsidR="00792A2E" w:rsidRPr="00BE079C" w:rsidRDefault="00792A2E" w:rsidP="00154544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E079C">
        <w:rPr>
          <w:rFonts w:ascii="Times New Roman" w:hAnsi="Times New Roman"/>
          <w:sz w:val="24"/>
          <w:szCs w:val="24"/>
        </w:rPr>
        <w:lastRenderedPageBreak/>
        <w:t xml:space="preserve">формированию финансового фонда </w:t>
      </w:r>
      <w:r w:rsidR="00B13966">
        <w:rPr>
          <w:rFonts w:ascii="Times New Roman" w:hAnsi="Times New Roman"/>
          <w:sz w:val="24"/>
          <w:szCs w:val="24"/>
        </w:rPr>
        <w:t>ДОУ</w:t>
      </w:r>
      <w:r w:rsidRPr="00BE079C">
        <w:rPr>
          <w:rFonts w:ascii="Times New Roman" w:hAnsi="Times New Roman"/>
          <w:sz w:val="24"/>
          <w:szCs w:val="24"/>
        </w:rPr>
        <w:t>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совершенствованию материально-технической базы </w:t>
      </w:r>
      <w:r w:rsidR="00B13966">
        <w:rPr>
          <w:rFonts w:ascii="Times New Roman" w:hAnsi="Times New Roman"/>
          <w:sz w:val="24"/>
          <w:szCs w:val="24"/>
        </w:rPr>
        <w:t>ДОУ</w:t>
      </w:r>
      <w:r w:rsidRPr="00BE079C">
        <w:rPr>
          <w:rFonts w:ascii="Times New Roman" w:hAnsi="Times New Roman"/>
          <w:sz w:val="24"/>
          <w:szCs w:val="24"/>
        </w:rPr>
        <w:t>, благоустройству его помещений и территории;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привлечению внебюджетных средств для обеспечения деятельности и развития </w:t>
      </w:r>
      <w:r w:rsidR="00B13966">
        <w:rPr>
          <w:rFonts w:ascii="Times New Roman" w:hAnsi="Times New Roman"/>
          <w:sz w:val="24"/>
          <w:szCs w:val="24"/>
        </w:rPr>
        <w:t>ДОУ</w:t>
      </w:r>
      <w:r w:rsidRPr="00BE079C">
        <w:rPr>
          <w:rFonts w:ascii="Times New Roman" w:hAnsi="Times New Roman"/>
          <w:sz w:val="24"/>
          <w:szCs w:val="24"/>
        </w:rPr>
        <w:t>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организации и улучшению условий труда педагогических и других работников </w:t>
      </w:r>
      <w:r w:rsidR="00B13966">
        <w:rPr>
          <w:rFonts w:ascii="Times New Roman" w:hAnsi="Times New Roman"/>
          <w:sz w:val="24"/>
          <w:szCs w:val="24"/>
        </w:rPr>
        <w:t>ДОУ</w:t>
      </w:r>
      <w:r w:rsidRPr="00BE079C">
        <w:rPr>
          <w:rFonts w:ascii="Times New Roman" w:hAnsi="Times New Roman"/>
          <w:sz w:val="24"/>
          <w:szCs w:val="24"/>
        </w:rPr>
        <w:t>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оказанию помощи, в т. ч. финансовой, социально незащищенным категориям детей при получении платных дополнительных образовательных услуг, дополнительной дотации на питание, приобретение учебной литературы, </w:t>
      </w:r>
      <w:r w:rsidR="00280B02">
        <w:rPr>
          <w:rFonts w:ascii="Times New Roman" w:hAnsi="Times New Roman"/>
          <w:sz w:val="24"/>
          <w:szCs w:val="24"/>
        </w:rPr>
        <w:t xml:space="preserve">методических пособий, </w:t>
      </w:r>
      <w:r w:rsidRPr="00BE079C">
        <w:rPr>
          <w:rFonts w:ascii="Times New Roman" w:hAnsi="Times New Roman"/>
          <w:sz w:val="24"/>
          <w:szCs w:val="24"/>
        </w:rPr>
        <w:t>школьных принадлежностей и т. д.;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развитию международных связей </w:t>
      </w:r>
      <w:r w:rsidR="00B13966">
        <w:rPr>
          <w:rFonts w:ascii="Times New Roman" w:hAnsi="Times New Roman"/>
          <w:sz w:val="24"/>
          <w:szCs w:val="24"/>
        </w:rPr>
        <w:t>ДОУ</w:t>
      </w:r>
      <w:r w:rsidRPr="00BE079C">
        <w:rPr>
          <w:rFonts w:ascii="Times New Roman" w:hAnsi="Times New Roman"/>
          <w:sz w:val="24"/>
          <w:szCs w:val="24"/>
        </w:rPr>
        <w:t>, его взаимодействию с организациями, осуществляющими деятельность в сфере образовательных и информационных технологий.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ind w:firstLine="15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2.2.2. Участие: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в формировании заказа на образовательные услуги, предлагаемые обучающимся</w:t>
      </w:r>
      <w:r w:rsidR="00280B02">
        <w:rPr>
          <w:rFonts w:ascii="Times New Roman" w:hAnsi="Times New Roman"/>
          <w:sz w:val="24"/>
          <w:szCs w:val="24"/>
        </w:rPr>
        <w:t>, воспитанникам</w:t>
      </w:r>
      <w:r w:rsidRPr="00BE079C">
        <w:rPr>
          <w:rFonts w:ascii="Times New Roman" w:hAnsi="Times New Roman"/>
          <w:sz w:val="24"/>
          <w:szCs w:val="24"/>
        </w:rPr>
        <w:t xml:space="preserve"> </w:t>
      </w:r>
      <w:r w:rsidR="00B13966">
        <w:rPr>
          <w:rFonts w:ascii="Times New Roman" w:hAnsi="Times New Roman"/>
          <w:sz w:val="24"/>
          <w:szCs w:val="24"/>
        </w:rPr>
        <w:t>ДОУ</w:t>
      </w:r>
      <w:r w:rsidRPr="00BE079C">
        <w:rPr>
          <w:rFonts w:ascii="Times New Roman" w:hAnsi="Times New Roman"/>
          <w:sz w:val="24"/>
          <w:szCs w:val="24"/>
        </w:rPr>
        <w:t>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в организации конкурсов, соревнований и других массовых мероприятий;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в развитии детского туризма, международного культурного обмена с участием обучающихся и работников </w:t>
      </w:r>
      <w:r w:rsidR="00B13966">
        <w:rPr>
          <w:rFonts w:ascii="Times New Roman" w:hAnsi="Times New Roman"/>
          <w:sz w:val="24"/>
          <w:szCs w:val="24"/>
        </w:rPr>
        <w:t>ДОУ</w:t>
      </w:r>
      <w:r w:rsidRPr="00BE079C">
        <w:rPr>
          <w:rFonts w:ascii="Times New Roman" w:hAnsi="Times New Roman"/>
          <w:sz w:val="24"/>
          <w:szCs w:val="24"/>
        </w:rPr>
        <w:t>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ind w:firstLine="15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2.2.3. Оказание </w:t>
      </w:r>
      <w:r w:rsidR="00B13966">
        <w:rPr>
          <w:rFonts w:ascii="Times New Roman" w:hAnsi="Times New Roman"/>
          <w:sz w:val="24"/>
          <w:szCs w:val="24"/>
        </w:rPr>
        <w:t>ДОУ</w:t>
      </w:r>
      <w:r w:rsidRPr="00BE079C">
        <w:rPr>
          <w:rFonts w:ascii="Times New Roman" w:hAnsi="Times New Roman"/>
          <w:sz w:val="24"/>
          <w:szCs w:val="24"/>
        </w:rPr>
        <w:t xml:space="preserve"> различного рода помощи нематериального характера (интеллектуального, правового, культурного, информационного и т. п.).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ind w:firstLine="15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2.2.4. Установление стипендий для отдельных категорий обучающихся.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ind w:firstLine="15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2.2.5. Рассмотрение других вопросов, отнесенных к компетенции попечительского совета уставом </w:t>
      </w:r>
      <w:r w:rsidR="00B13966">
        <w:rPr>
          <w:rFonts w:ascii="Times New Roman" w:hAnsi="Times New Roman"/>
          <w:sz w:val="24"/>
          <w:szCs w:val="24"/>
        </w:rPr>
        <w:t>ДОУ</w:t>
      </w:r>
      <w:r w:rsidRPr="00BE079C">
        <w:rPr>
          <w:rFonts w:ascii="Times New Roman" w:hAnsi="Times New Roman"/>
          <w:sz w:val="24"/>
          <w:szCs w:val="24"/>
        </w:rPr>
        <w:t>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079C">
        <w:rPr>
          <w:rFonts w:ascii="Times New Roman" w:hAnsi="Times New Roman"/>
          <w:b/>
          <w:bCs/>
          <w:sz w:val="24"/>
          <w:szCs w:val="24"/>
        </w:rPr>
        <w:t>3. Компетенция и ответственность совета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3.1. Для выполнения возложенных на него задач попечительский совет (члены попечительского совета) вправе: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самостоятельно формировать состав совета на основе добровольного объединения представителей различных учреждений, организаций, граждан;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привлекать спонсорские средства, а также услуги и помощь иного характера для эффективной деятельности и развития </w:t>
      </w:r>
      <w:r w:rsidR="00B13966">
        <w:rPr>
          <w:rFonts w:ascii="Times New Roman" w:hAnsi="Times New Roman"/>
          <w:sz w:val="24"/>
          <w:szCs w:val="24"/>
        </w:rPr>
        <w:t>ДОУ</w:t>
      </w:r>
      <w:r w:rsidRPr="00BE079C">
        <w:rPr>
          <w:rFonts w:ascii="Times New Roman" w:hAnsi="Times New Roman"/>
          <w:sz w:val="24"/>
          <w:szCs w:val="24"/>
        </w:rPr>
        <w:t>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 выходить с предложением к организациям, частным лицам и родителям обучающихся</w:t>
      </w:r>
      <w:r w:rsidR="00280B02">
        <w:rPr>
          <w:rFonts w:ascii="Times New Roman" w:hAnsi="Times New Roman"/>
          <w:sz w:val="24"/>
          <w:szCs w:val="24"/>
        </w:rPr>
        <w:t>, воспитанников</w:t>
      </w:r>
      <w:r w:rsidRPr="00BE079C">
        <w:rPr>
          <w:rFonts w:ascii="Times New Roman" w:hAnsi="Times New Roman"/>
          <w:sz w:val="24"/>
          <w:szCs w:val="24"/>
        </w:rPr>
        <w:t xml:space="preserve"> об оказании посильной помощи </w:t>
      </w:r>
      <w:r w:rsidR="00B13966">
        <w:rPr>
          <w:rFonts w:ascii="Times New Roman" w:hAnsi="Times New Roman"/>
          <w:sz w:val="24"/>
          <w:szCs w:val="24"/>
        </w:rPr>
        <w:t>ДОУ</w:t>
      </w:r>
      <w:r w:rsidRPr="00BE079C">
        <w:rPr>
          <w:rFonts w:ascii="Times New Roman" w:hAnsi="Times New Roman"/>
          <w:sz w:val="24"/>
          <w:szCs w:val="24"/>
        </w:rPr>
        <w:t>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принимать решения о направлении привлеченных попечительским советом средств на образовательную деятельность</w:t>
      </w:r>
      <w:r w:rsidR="00B13966" w:rsidRPr="00B13966">
        <w:rPr>
          <w:rFonts w:ascii="Times New Roman" w:hAnsi="Times New Roman"/>
          <w:sz w:val="24"/>
          <w:szCs w:val="24"/>
        </w:rPr>
        <w:t xml:space="preserve"> </w:t>
      </w:r>
      <w:r w:rsidR="00B13966">
        <w:rPr>
          <w:rFonts w:ascii="Times New Roman" w:hAnsi="Times New Roman"/>
          <w:sz w:val="24"/>
          <w:szCs w:val="24"/>
        </w:rPr>
        <w:t>ДОУ</w:t>
      </w:r>
      <w:r w:rsidRPr="00BE079C">
        <w:rPr>
          <w:rFonts w:ascii="Times New Roman" w:hAnsi="Times New Roman"/>
          <w:sz w:val="24"/>
          <w:szCs w:val="24"/>
        </w:rPr>
        <w:t>, утверждать соответствующую смету расходов;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способствовать целесообразному расходованию бюджетных средств, выделяемых на содержание </w:t>
      </w:r>
      <w:r w:rsidR="00B13966">
        <w:rPr>
          <w:rFonts w:ascii="Times New Roman" w:hAnsi="Times New Roman"/>
          <w:sz w:val="24"/>
          <w:szCs w:val="24"/>
        </w:rPr>
        <w:t>ДОУ</w:t>
      </w:r>
      <w:r w:rsidRPr="00BE079C">
        <w:rPr>
          <w:rFonts w:ascii="Times New Roman" w:hAnsi="Times New Roman"/>
          <w:sz w:val="24"/>
          <w:szCs w:val="24"/>
        </w:rPr>
        <w:t xml:space="preserve">, средств, передаваемых </w:t>
      </w:r>
      <w:r w:rsidR="00B13966">
        <w:rPr>
          <w:rFonts w:ascii="Times New Roman" w:hAnsi="Times New Roman"/>
          <w:sz w:val="24"/>
          <w:szCs w:val="24"/>
        </w:rPr>
        <w:t>ДОУ</w:t>
      </w:r>
      <w:r w:rsidRPr="00BE079C">
        <w:rPr>
          <w:rFonts w:ascii="Times New Roman" w:hAnsi="Times New Roman"/>
          <w:sz w:val="24"/>
          <w:szCs w:val="24"/>
        </w:rPr>
        <w:t xml:space="preserve"> гражданами и юридическими лицами в </w:t>
      </w:r>
      <w:r w:rsidRPr="00BE079C">
        <w:rPr>
          <w:rFonts w:ascii="Times New Roman" w:hAnsi="Times New Roman"/>
          <w:sz w:val="24"/>
          <w:szCs w:val="24"/>
        </w:rPr>
        <w:lastRenderedPageBreak/>
        <w:t xml:space="preserve">качестве добровольных пожертвований и даров, а в случае их нецелевого использования и расходования информировать об этом органы, осуществляющие контроль за деятельностью </w:t>
      </w:r>
      <w:r w:rsidR="00B13966">
        <w:rPr>
          <w:rFonts w:ascii="Times New Roman" w:hAnsi="Times New Roman"/>
          <w:sz w:val="24"/>
          <w:szCs w:val="24"/>
        </w:rPr>
        <w:t>ДОУ</w:t>
      </w:r>
      <w:r w:rsidRPr="00BE079C">
        <w:rPr>
          <w:rFonts w:ascii="Times New Roman" w:hAnsi="Times New Roman"/>
          <w:sz w:val="24"/>
          <w:szCs w:val="24"/>
        </w:rPr>
        <w:t>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заслушивать отчеты администрации </w:t>
      </w:r>
      <w:r w:rsidR="00B13966">
        <w:rPr>
          <w:rFonts w:ascii="Times New Roman" w:hAnsi="Times New Roman"/>
          <w:sz w:val="24"/>
          <w:szCs w:val="24"/>
        </w:rPr>
        <w:t>ДОУ</w:t>
      </w:r>
      <w:r w:rsidRPr="00BE079C">
        <w:rPr>
          <w:rFonts w:ascii="Times New Roman" w:hAnsi="Times New Roman"/>
          <w:sz w:val="24"/>
          <w:szCs w:val="24"/>
        </w:rPr>
        <w:t xml:space="preserve"> о реализации принятых попечительским советом решений;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знакомиться с программой развития </w:t>
      </w:r>
      <w:r w:rsidR="00B13966">
        <w:rPr>
          <w:rFonts w:ascii="Times New Roman" w:hAnsi="Times New Roman"/>
          <w:sz w:val="24"/>
          <w:szCs w:val="24"/>
        </w:rPr>
        <w:t>ДОУ</w:t>
      </w:r>
      <w:r w:rsidRPr="00BE079C">
        <w:rPr>
          <w:rFonts w:ascii="Times New Roman" w:hAnsi="Times New Roman"/>
          <w:sz w:val="24"/>
          <w:szCs w:val="24"/>
        </w:rPr>
        <w:t>, заслушивать отчеты о ее реализации и вносить предложения по их корректировке;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заслушивать предложения совета </w:t>
      </w:r>
      <w:r w:rsidR="00B13966">
        <w:rPr>
          <w:rFonts w:ascii="Times New Roman" w:hAnsi="Times New Roman"/>
          <w:sz w:val="24"/>
          <w:szCs w:val="24"/>
        </w:rPr>
        <w:t>ДОУ</w:t>
      </w:r>
      <w:r w:rsidRPr="00BE079C">
        <w:rPr>
          <w:rFonts w:ascii="Times New Roman" w:hAnsi="Times New Roman"/>
          <w:sz w:val="24"/>
          <w:szCs w:val="24"/>
        </w:rPr>
        <w:t xml:space="preserve"> о совершенствовании и развитии </w:t>
      </w:r>
      <w:r w:rsidR="00B13966">
        <w:rPr>
          <w:rFonts w:ascii="Times New Roman" w:hAnsi="Times New Roman"/>
          <w:sz w:val="24"/>
          <w:szCs w:val="24"/>
        </w:rPr>
        <w:t>ДОУ</w:t>
      </w:r>
      <w:r w:rsidRPr="00BE079C">
        <w:rPr>
          <w:rFonts w:ascii="Times New Roman" w:hAnsi="Times New Roman"/>
          <w:sz w:val="24"/>
          <w:szCs w:val="24"/>
        </w:rPr>
        <w:t>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принимать участие в конференциях, совещаниях, семинарах, а также выступать в средствах массовой информации по вопросам предоставления </w:t>
      </w:r>
      <w:r w:rsidR="00B13966">
        <w:rPr>
          <w:rFonts w:ascii="Times New Roman" w:hAnsi="Times New Roman"/>
          <w:sz w:val="24"/>
          <w:szCs w:val="24"/>
        </w:rPr>
        <w:t>ДОУ</w:t>
      </w:r>
      <w:r w:rsidR="00B13966" w:rsidRPr="00BE079C">
        <w:rPr>
          <w:rFonts w:ascii="Times New Roman" w:hAnsi="Times New Roman"/>
          <w:sz w:val="24"/>
          <w:szCs w:val="24"/>
        </w:rPr>
        <w:t xml:space="preserve"> </w:t>
      </w:r>
      <w:r w:rsidRPr="00BE079C">
        <w:rPr>
          <w:rFonts w:ascii="Times New Roman" w:hAnsi="Times New Roman"/>
          <w:sz w:val="24"/>
          <w:szCs w:val="24"/>
        </w:rPr>
        <w:t>услуг в сфере образования;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участвовать в проверке деятельности </w:t>
      </w:r>
      <w:r w:rsidR="00B13966">
        <w:rPr>
          <w:rFonts w:ascii="Times New Roman" w:hAnsi="Times New Roman"/>
          <w:sz w:val="24"/>
          <w:szCs w:val="24"/>
        </w:rPr>
        <w:t>ДОУ</w:t>
      </w:r>
      <w:r w:rsidRPr="00BE079C">
        <w:rPr>
          <w:rFonts w:ascii="Times New Roman" w:hAnsi="Times New Roman"/>
          <w:sz w:val="24"/>
          <w:szCs w:val="24"/>
        </w:rPr>
        <w:t>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3.2. В случае выявления недостатков в работе </w:t>
      </w:r>
      <w:r w:rsidR="00B13966">
        <w:rPr>
          <w:rFonts w:ascii="Times New Roman" w:hAnsi="Times New Roman"/>
          <w:sz w:val="24"/>
          <w:szCs w:val="24"/>
        </w:rPr>
        <w:t>ДОУ</w:t>
      </w:r>
      <w:r w:rsidRPr="00BE079C">
        <w:rPr>
          <w:rFonts w:ascii="Times New Roman" w:hAnsi="Times New Roman"/>
          <w:sz w:val="24"/>
          <w:szCs w:val="24"/>
        </w:rPr>
        <w:t xml:space="preserve"> председатель попечительского совета ставит в известность </w:t>
      </w:r>
      <w:r w:rsidR="00FE5A8A">
        <w:rPr>
          <w:rFonts w:ascii="Times New Roman" w:hAnsi="Times New Roman"/>
          <w:sz w:val="24"/>
          <w:szCs w:val="24"/>
        </w:rPr>
        <w:t xml:space="preserve">коллегиальные </w:t>
      </w:r>
      <w:r w:rsidRPr="00BE079C">
        <w:rPr>
          <w:rFonts w:ascii="Times New Roman" w:hAnsi="Times New Roman"/>
          <w:sz w:val="24"/>
          <w:szCs w:val="24"/>
        </w:rPr>
        <w:t>орган</w:t>
      </w:r>
      <w:r w:rsidR="00FE5A8A">
        <w:rPr>
          <w:rFonts w:ascii="Times New Roman" w:hAnsi="Times New Roman"/>
          <w:sz w:val="24"/>
          <w:szCs w:val="24"/>
        </w:rPr>
        <w:t>ы</w:t>
      </w:r>
      <w:r w:rsidRPr="00BE079C">
        <w:rPr>
          <w:rFonts w:ascii="Times New Roman" w:hAnsi="Times New Roman"/>
          <w:sz w:val="24"/>
          <w:szCs w:val="24"/>
        </w:rPr>
        <w:t xml:space="preserve"> управления </w:t>
      </w:r>
      <w:r w:rsidR="00B13966">
        <w:rPr>
          <w:rFonts w:ascii="Times New Roman" w:hAnsi="Times New Roman"/>
          <w:sz w:val="24"/>
          <w:szCs w:val="24"/>
        </w:rPr>
        <w:t>ДОУ</w:t>
      </w:r>
      <w:r w:rsidRPr="00BE079C">
        <w:rPr>
          <w:rFonts w:ascii="Times New Roman" w:hAnsi="Times New Roman"/>
          <w:sz w:val="24"/>
          <w:szCs w:val="24"/>
        </w:rPr>
        <w:t xml:space="preserve">, государственные органы, осуществляющие контроль за деятельностью </w:t>
      </w:r>
      <w:r w:rsidR="00B13966">
        <w:rPr>
          <w:rFonts w:ascii="Times New Roman" w:hAnsi="Times New Roman"/>
          <w:sz w:val="24"/>
          <w:szCs w:val="24"/>
        </w:rPr>
        <w:t>ДОУ</w:t>
      </w:r>
      <w:r w:rsidRPr="00BE079C">
        <w:rPr>
          <w:rFonts w:ascii="Times New Roman" w:hAnsi="Times New Roman"/>
          <w:sz w:val="24"/>
          <w:szCs w:val="24"/>
        </w:rPr>
        <w:t>, а также вносит предложения по их устранению.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3.3. На ежегодном собрании по итогам года с участием представителей организаций и лиц, заинтересованных в совершенствовании деятельности и развитии </w:t>
      </w:r>
      <w:r w:rsidR="00B13966">
        <w:rPr>
          <w:rFonts w:ascii="Times New Roman" w:hAnsi="Times New Roman"/>
          <w:sz w:val="24"/>
          <w:szCs w:val="24"/>
        </w:rPr>
        <w:t>ДОУ</w:t>
      </w:r>
      <w:r w:rsidRPr="00BE079C">
        <w:rPr>
          <w:rFonts w:ascii="Times New Roman" w:hAnsi="Times New Roman"/>
          <w:sz w:val="24"/>
          <w:szCs w:val="24"/>
        </w:rPr>
        <w:t>, попечительский совет представляет отчет о проделанной работе.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3.4. Председатель попечительского совета устанавливает и поддерживает связь со средствами массовой информации по вопросам, касающимся деятельности совета.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3.5. Попечительский совет несет ответственность в соответствии с действующим законодательством и уставом </w:t>
      </w:r>
      <w:r w:rsidR="00B13966">
        <w:rPr>
          <w:rFonts w:ascii="Times New Roman" w:hAnsi="Times New Roman"/>
          <w:sz w:val="24"/>
          <w:szCs w:val="24"/>
        </w:rPr>
        <w:t>ДОУ</w:t>
      </w:r>
      <w:r w:rsidRPr="00BE079C">
        <w:rPr>
          <w:rFonts w:ascii="Times New Roman" w:hAnsi="Times New Roman"/>
          <w:sz w:val="24"/>
          <w:szCs w:val="24"/>
        </w:rPr>
        <w:t>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079C">
        <w:rPr>
          <w:rFonts w:ascii="Times New Roman" w:hAnsi="Times New Roman"/>
          <w:b/>
          <w:bCs/>
          <w:sz w:val="24"/>
          <w:szCs w:val="24"/>
        </w:rPr>
        <w:t>4. Порядок формирования и организации деятельности совета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4.1. Попечительский совет создается на весь срок деятельности </w:t>
      </w:r>
      <w:r w:rsidR="00B13966">
        <w:rPr>
          <w:rFonts w:ascii="Times New Roman" w:hAnsi="Times New Roman"/>
          <w:sz w:val="24"/>
          <w:szCs w:val="24"/>
        </w:rPr>
        <w:t>ДОУ</w:t>
      </w:r>
      <w:r w:rsidRPr="00BE079C">
        <w:rPr>
          <w:rFonts w:ascii="Times New Roman" w:hAnsi="Times New Roman"/>
          <w:sz w:val="24"/>
          <w:szCs w:val="24"/>
        </w:rPr>
        <w:t xml:space="preserve"> или на срок, определяемый уставом </w:t>
      </w:r>
      <w:r w:rsidR="00B13966">
        <w:rPr>
          <w:rFonts w:ascii="Times New Roman" w:hAnsi="Times New Roman"/>
          <w:sz w:val="24"/>
          <w:szCs w:val="24"/>
        </w:rPr>
        <w:t>ДОУ</w:t>
      </w:r>
      <w:r w:rsidRPr="00BE079C">
        <w:rPr>
          <w:rFonts w:ascii="Times New Roman" w:hAnsi="Times New Roman"/>
          <w:sz w:val="24"/>
          <w:szCs w:val="24"/>
        </w:rPr>
        <w:t>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4.2. Члены попечительского совета исполняют свои обязанности безвозмездно и без отрыва от основной деятельности.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4.3. Попечительский совет действует на основе гласности и равноправия его членов.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4.4. Состав попечительского совета формируется на добровольных началах из родителей (законных представителей) обучающихся, </w:t>
      </w:r>
      <w:r w:rsidR="00981065">
        <w:rPr>
          <w:rFonts w:ascii="Times New Roman" w:hAnsi="Times New Roman"/>
          <w:sz w:val="24"/>
          <w:szCs w:val="24"/>
        </w:rPr>
        <w:t xml:space="preserve">воспитанников, </w:t>
      </w:r>
      <w:r w:rsidRPr="00BE079C">
        <w:rPr>
          <w:rFonts w:ascii="Times New Roman" w:hAnsi="Times New Roman"/>
          <w:sz w:val="24"/>
          <w:szCs w:val="24"/>
        </w:rPr>
        <w:t>представителей различных учреждений, организаций, объединений, граждан, оказывающих</w:t>
      </w:r>
      <w:r w:rsidR="00B13966" w:rsidRPr="00B13966">
        <w:rPr>
          <w:rFonts w:ascii="Times New Roman" w:hAnsi="Times New Roman"/>
          <w:sz w:val="24"/>
          <w:szCs w:val="24"/>
        </w:rPr>
        <w:t xml:space="preserve"> </w:t>
      </w:r>
      <w:r w:rsidR="00B13966">
        <w:rPr>
          <w:rFonts w:ascii="Times New Roman" w:hAnsi="Times New Roman"/>
          <w:sz w:val="24"/>
          <w:szCs w:val="24"/>
        </w:rPr>
        <w:t>ДОУ</w:t>
      </w:r>
      <w:r w:rsidR="00B13966" w:rsidRPr="00BE079C">
        <w:rPr>
          <w:rFonts w:ascii="Times New Roman" w:hAnsi="Times New Roman"/>
          <w:sz w:val="24"/>
          <w:szCs w:val="24"/>
        </w:rPr>
        <w:t xml:space="preserve"> </w:t>
      </w:r>
      <w:r w:rsidRPr="00BE079C">
        <w:rPr>
          <w:rFonts w:ascii="Times New Roman" w:hAnsi="Times New Roman"/>
          <w:sz w:val="24"/>
          <w:szCs w:val="24"/>
        </w:rPr>
        <w:t>постоянную финансовую, материальную, правовую, организационную, информационную и иную помощь.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4.5. В состав попечительского совета (не менее пяти человек) могут входить учредители, представители органов государственной власти Российской Федерации, органов местного самоуправления, средств массовой информации и юридических лиц независимо от форм </w:t>
      </w:r>
      <w:r w:rsidRPr="00BE079C">
        <w:rPr>
          <w:rFonts w:ascii="Times New Roman" w:hAnsi="Times New Roman"/>
          <w:sz w:val="24"/>
          <w:szCs w:val="24"/>
        </w:rPr>
        <w:lastRenderedPageBreak/>
        <w:t>собственности, а также граждане, изъявившие желание работать в совете и способные по своим деловым и моральным качествам выполнять задачи, стоящие перед ним.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4.6. Членами попечительского совета могут быть совершеннолетние граждане Российской Федерации и других государств.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4.7. Новые представители могут быть приняты в попечительский совет только в случае, если за их кандидатуры проголосовало более половины присутствующих на заседании членов совета. Совет </w:t>
      </w:r>
      <w:r w:rsidR="00B13966">
        <w:rPr>
          <w:rFonts w:ascii="Times New Roman" w:hAnsi="Times New Roman"/>
          <w:sz w:val="24"/>
          <w:szCs w:val="24"/>
        </w:rPr>
        <w:t>ДОУ</w:t>
      </w:r>
      <w:r w:rsidRPr="00BE079C">
        <w:rPr>
          <w:rFonts w:ascii="Times New Roman" w:hAnsi="Times New Roman"/>
          <w:sz w:val="24"/>
          <w:szCs w:val="24"/>
        </w:rPr>
        <w:t xml:space="preserve"> может обратиться к председателю попечительского совета с рекомендацией об исключении из его состава того или иного члена.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4.8. Руководитель </w:t>
      </w:r>
      <w:r w:rsidR="00B13966">
        <w:rPr>
          <w:rFonts w:ascii="Times New Roman" w:hAnsi="Times New Roman"/>
          <w:sz w:val="24"/>
          <w:szCs w:val="24"/>
        </w:rPr>
        <w:t>ДОУ</w:t>
      </w:r>
      <w:r w:rsidRPr="00BE079C">
        <w:rPr>
          <w:rFonts w:ascii="Times New Roman" w:hAnsi="Times New Roman"/>
          <w:sz w:val="24"/>
          <w:szCs w:val="24"/>
        </w:rPr>
        <w:t xml:space="preserve"> в обязательном порядке входит в члены попечительского совета.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4.9. Первый состав попечительского совета утверждается решением совета </w:t>
      </w:r>
      <w:r w:rsidR="00B13966">
        <w:rPr>
          <w:rFonts w:ascii="Times New Roman" w:hAnsi="Times New Roman"/>
          <w:sz w:val="24"/>
          <w:szCs w:val="24"/>
        </w:rPr>
        <w:t>ДОУ</w:t>
      </w:r>
      <w:r w:rsidRPr="00BE079C">
        <w:rPr>
          <w:rFonts w:ascii="Times New Roman" w:hAnsi="Times New Roman"/>
          <w:sz w:val="24"/>
          <w:szCs w:val="24"/>
        </w:rPr>
        <w:t>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4.10. Оперативное руководство попечительским советом осуществляет председатель попечительского совета, а в его отсутствие – заместитель. Председатель и заместитель председателя попечительского совета избираются ежегодно на первом заседании совета большинством голосов при открытом голосовании по согласованию с советом </w:t>
      </w:r>
      <w:r w:rsidR="00B13966">
        <w:rPr>
          <w:rFonts w:ascii="Times New Roman" w:hAnsi="Times New Roman"/>
          <w:sz w:val="24"/>
          <w:szCs w:val="24"/>
        </w:rPr>
        <w:t>ДОУ</w:t>
      </w:r>
      <w:r w:rsidRPr="00BE079C">
        <w:rPr>
          <w:rFonts w:ascii="Times New Roman" w:hAnsi="Times New Roman"/>
          <w:sz w:val="24"/>
          <w:szCs w:val="24"/>
        </w:rPr>
        <w:t>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4.11. Председатель попечительского совета организует работу совета, ведет заседания совета, выносит на рассмотрение совета предложения о планах его работы и времени заседаний.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4.12. Секретарь попечительского совета назначается на первом ежегодном заседании. В его обязанности входит организация и ведение протоколов заседаний совета, осуществление работы по оформлению текущей документации, оформление и рассылка решений совета, подготовка отчетов о работе совета за год и предложений по плану и графику работы на следующий год.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4.13. Заседание попечительского совета считается правомочным, если в нем участвует большинство членов. Решения попечительского совета принимаются путем открытого голосования большинством голосов присутствующих. В случае равенства голосов "за" и "против" решающим является голос председательствующего.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4.14. Решения попечительского совета оформляются протоколами, которые в обязательном порядке подписывают председательствующий и секретарь.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4.15. </w:t>
      </w:r>
      <w:r w:rsidR="00581426">
        <w:rPr>
          <w:rFonts w:ascii="Times New Roman" w:hAnsi="Times New Roman"/>
          <w:sz w:val="24"/>
          <w:szCs w:val="24"/>
        </w:rPr>
        <w:t>Управляющий с</w:t>
      </w:r>
      <w:r w:rsidRPr="00BE079C">
        <w:rPr>
          <w:rFonts w:ascii="Times New Roman" w:hAnsi="Times New Roman"/>
          <w:sz w:val="24"/>
          <w:szCs w:val="24"/>
        </w:rPr>
        <w:t xml:space="preserve">овет </w:t>
      </w:r>
      <w:r w:rsidR="00B13966">
        <w:rPr>
          <w:rFonts w:ascii="Times New Roman" w:hAnsi="Times New Roman"/>
          <w:sz w:val="24"/>
          <w:szCs w:val="24"/>
        </w:rPr>
        <w:t>ДОУ</w:t>
      </w:r>
      <w:r w:rsidRPr="00BE079C">
        <w:rPr>
          <w:rFonts w:ascii="Times New Roman" w:hAnsi="Times New Roman"/>
          <w:sz w:val="24"/>
          <w:szCs w:val="24"/>
        </w:rPr>
        <w:t xml:space="preserve"> предоставляет попечительскому совету место для хранения установленной документации.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4.16. Заседания попечительского совета проводятся не менее двух раз </w:t>
      </w:r>
      <w:r w:rsidR="00581426">
        <w:rPr>
          <w:rFonts w:ascii="Times New Roman" w:hAnsi="Times New Roman"/>
          <w:sz w:val="24"/>
          <w:szCs w:val="24"/>
        </w:rPr>
        <w:t xml:space="preserve">в </w:t>
      </w:r>
      <w:r w:rsidRPr="00BE079C">
        <w:rPr>
          <w:rFonts w:ascii="Times New Roman" w:hAnsi="Times New Roman"/>
          <w:sz w:val="24"/>
          <w:szCs w:val="24"/>
        </w:rPr>
        <w:t>год согласно плану работы. Внеочередные заседания могут быть созваны председателем совета по мере необходимости или по требованию его членов.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4.17. В заседаниях попечительского совета с правом совещательного голоса могут принимать участие приглашенные представители органов </w:t>
      </w:r>
      <w:r w:rsidR="00B13966">
        <w:rPr>
          <w:rFonts w:ascii="Times New Roman" w:hAnsi="Times New Roman"/>
          <w:sz w:val="24"/>
          <w:szCs w:val="24"/>
        </w:rPr>
        <w:t>ДОУ</w:t>
      </w:r>
      <w:r w:rsidRPr="00BE079C">
        <w:rPr>
          <w:rFonts w:ascii="Times New Roman" w:hAnsi="Times New Roman"/>
          <w:sz w:val="24"/>
          <w:szCs w:val="24"/>
        </w:rPr>
        <w:t>, различных организаций, объединений, движений, деятели культуры и науки.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079C">
        <w:rPr>
          <w:rFonts w:ascii="Times New Roman" w:hAnsi="Times New Roman"/>
          <w:b/>
          <w:bCs/>
          <w:sz w:val="24"/>
          <w:szCs w:val="24"/>
        </w:rPr>
        <w:lastRenderedPageBreak/>
        <w:t>5. Заключительные положения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5.1. Изменения и дополнения в настоящее положение принимаются решением совета </w:t>
      </w:r>
      <w:r w:rsidR="00B13966">
        <w:rPr>
          <w:rFonts w:ascii="Times New Roman" w:hAnsi="Times New Roman"/>
          <w:sz w:val="24"/>
          <w:szCs w:val="24"/>
        </w:rPr>
        <w:t>ДОУ</w:t>
      </w:r>
      <w:r w:rsidR="00FE5A8A">
        <w:rPr>
          <w:rFonts w:ascii="Times New Roman" w:hAnsi="Times New Roman"/>
          <w:sz w:val="24"/>
          <w:szCs w:val="24"/>
        </w:rPr>
        <w:t>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5.2. Решение о прекращении деятельности попечительского совета принимает орган управления </w:t>
      </w:r>
      <w:r w:rsidR="00B13966">
        <w:rPr>
          <w:rFonts w:ascii="Times New Roman" w:hAnsi="Times New Roman"/>
          <w:sz w:val="24"/>
          <w:szCs w:val="24"/>
        </w:rPr>
        <w:t>ДОУ</w:t>
      </w:r>
      <w:r w:rsidRPr="00BE079C">
        <w:rPr>
          <w:rFonts w:ascii="Times New Roman" w:hAnsi="Times New Roman"/>
          <w:sz w:val="24"/>
          <w:szCs w:val="24"/>
        </w:rPr>
        <w:t>, в компетенцию которого входит принятие локальных актов.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5.3. Деятельность попечительского совета может быть прекращена по решению совета путем открытого голосования, если за него проголосует не менее 2/3 всех членов совета.</w:t>
      </w:r>
    </w:p>
    <w:sectPr w:rsidR="00792A2E" w:rsidRPr="00BE079C" w:rsidSect="00BE079C"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88" w:rsidRDefault="00966C88" w:rsidP="005D074D">
      <w:pPr>
        <w:spacing w:after="0" w:line="240" w:lineRule="auto"/>
      </w:pPr>
      <w:r>
        <w:separator/>
      </w:r>
    </w:p>
  </w:endnote>
  <w:endnote w:type="continuationSeparator" w:id="0">
    <w:p w:rsidR="00966C88" w:rsidRDefault="00966C88" w:rsidP="005D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88" w:rsidRDefault="00966C88" w:rsidP="005D074D">
      <w:pPr>
        <w:spacing w:after="0" w:line="240" w:lineRule="auto"/>
      </w:pPr>
      <w:r>
        <w:separator/>
      </w:r>
    </w:p>
  </w:footnote>
  <w:footnote w:type="continuationSeparator" w:id="0">
    <w:p w:rsidR="00966C88" w:rsidRDefault="00966C88" w:rsidP="005D0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C1D67"/>
    <w:multiLevelType w:val="multilevel"/>
    <w:tmpl w:val="7AF7CC4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E079C"/>
    <w:rsid w:val="00154544"/>
    <w:rsid w:val="0019607F"/>
    <w:rsid w:val="001A6472"/>
    <w:rsid w:val="00280B02"/>
    <w:rsid w:val="004D6B67"/>
    <w:rsid w:val="00581426"/>
    <w:rsid w:val="00590070"/>
    <w:rsid w:val="005D0470"/>
    <w:rsid w:val="005D074D"/>
    <w:rsid w:val="00643CC0"/>
    <w:rsid w:val="006B4713"/>
    <w:rsid w:val="007437E3"/>
    <w:rsid w:val="00771485"/>
    <w:rsid w:val="00792A2E"/>
    <w:rsid w:val="008C7415"/>
    <w:rsid w:val="00941179"/>
    <w:rsid w:val="00966C88"/>
    <w:rsid w:val="00981065"/>
    <w:rsid w:val="009A735A"/>
    <w:rsid w:val="009C056E"/>
    <w:rsid w:val="00A04021"/>
    <w:rsid w:val="00A55D2E"/>
    <w:rsid w:val="00B13966"/>
    <w:rsid w:val="00BE079C"/>
    <w:rsid w:val="00CC395F"/>
    <w:rsid w:val="00D00991"/>
    <w:rsid w:val="00D33D04"/>
    <w:rsid w:val="00D91873"/>
    <w:rsid w:val="00E263C0"/>
    <w:rsid w:val="00ED4DEB"/>
    <w:rsid w:val="00EF555C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42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D074D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D074D"/>
    <w:rPr>
      <w:rFonts w:ascii="Calibri" w:eastAsia="Calibri" w:hAnsi="Calibri" w:cs="Times New Roman"/>
      <w:lang w:eastAsia="en-US"/>
    </w:rPr>
  </w:style>
  <w:style w:type="character" w:styleId="a6">
    <w:name w:val="footnote reference"/>
    <w:basedOn w:val="a0"/>
    <w:uiPriority w:val="99"/>
    <w:semiHidden/>
    <w:unhideWhenUsed/>
    <w:rsid w:val="005D074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5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BB855-FE37-401C-ADE5-DF694B91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NKushnareva</dc:creator>
  <cp:lastModifiedBy>admin</cp:lastModifiedBy>
  <cp:revision>7</cp:revision>
  <dcterms:created xsi:type="dcterms:W3CDTF">2016-01-11T20:30:00Z</dcterms:created>
  <dcterms:modified xsi:type="dcterms:W3CDTF">2016-11-04T07:42:00Z</dcterms:modified>
</cp:coreProperties>
</file>